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80B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0EE95F" wp14:editId="5D1BC0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0CA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FEB25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7A2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E5AF" w14:textId="3D29CD23" w:rsidR="00000000" w:rsidRDefault="00537C1A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4B0C1D7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D31B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C54E2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533336" w14:textId="77777777" w:rsidR="00000000" w:rsidRDefault="00000000">
      <w:pPr>
        <w:pStyle w:val="NormalWeb"/>
      </w:pPr>
      <w:r>
        <w:rPr>
          <w:rStyle w:val="Forte"/>
        </w:rPr>
        <w:t>ESCOLA TÉCNICA ESTADUAL PROFESSORA CARMELINA BARBOSA – DRACENA</w:t>
      </w:r>
    </w:p>
    <w:p w14:paraId="45E075C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F1276D5" w14:textId="77777777" w:rsidR="00000000" w:rsidRDefault="00000000">
      <w:pPr>
        <w:pStyle w:val="NormalWeb"/>
      </w:pPr>
      <w:r>
        <w:rPr>
          <w:rStyle w:val="Forte"/>
        </w:rPr>
        <w:t>EDITAL Nº 052/21/2025, PROCESSO Nº – PROCESSO Nº 136.00138170/2025–13</w:t>
      </w:r>
    </w:p>
    <w:p w14:paraId="12659DAD" w14:textId="77777777" w:rsidR="00000000" w:rsidRDefault="00000000">
      <w:pPr>
        <w:pStyle w:val="NormalWeb"/>
      </w:pPr>
      <w:r>
        <w:t> </w:t>
      </w:r>
    </w:p>
    <w:p w14:paraId="5F5EB69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F8F6FEF" w14:textId="77777777" w:rsidR="00000000" w:rsidRDefault="00000000">
      <w:pPr>
        <w:pStyle w:val="NormalWeb"/>
      </w:pPr>
      <w:r>
        <w:t> </w:t>
      </w:r>
    </w:p>
    <w:p w14:paraId="4CC5FCB0" w14:textId="77777777" w:rsidR="00000000" w:rsidRDefault="00000000">
      <w:pPr>
        <w:pStyle w:val="NormalWeb"/>
      </w:pPr>
      <w:r>
        <w:t>O Superintendente da ESCOLA TÉCNICA ESTADUAL PROFESSORA CARMELINA BARBOSA, da cidade de DRACENA,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D0D2355" w14:textId="77777777" w:rsidR="007060EB" w:rsidRDefault="007060EB">
      <w:pPr>
        <w:pStyle w:val="NormalWeb"/>
      </w:pPr>
    </w:p>
    <w:p w14:paraId="6A63012E" w14:textId="77777777" w:rsidR="007060EB" w:rsidRDefault="007060EB">
      <w:pPr>
        <w:pStyle w:val="NormalWeb"/>
      </w:pPr>
    </w:p>
    <w:p w14:paraId="4050A6FF" w14:textId="77777777" w:rsidR="007060EB" w:rsidRDefault="007060EB">
      <w:pPr>
        <w:pStyle w:val="NormalWeb"/>
      </w:pPr>
    </w:p>
    <w:p w14:paraId="72E6D745" w14:textId="77777777" w:rsidR="007060EB" w:rsidRDefault="007060EB">
      <w:pPr>
        <w:pStyle w:val="NormalWeb"/>
      </w:pPr>
    </w:p>
    <w:p w14:paraId="627BD61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D1D8C6" w14:textId="4869050A" w:rsidR="00000000" w:rsidRDefault="00000000">
      <w:pPr>
        <w:pStyle w:val="NormalWeb"/>
      </w:pPr>
      <w:r>
        <w:t xml:space="preserve">7105 – LÍNGUA PORTUGUESA (BNCC/ ETIM / MTEC / AMS / EM COM </w:t>
      </w:r>
      <w:r w:rsidR="007060EB">
        <w:t>ÊNFASES) (</w:t>
      </w:r>
      <w:r>
        <w:t>QUÍMICA INTEGRADO AO ENSINO MÉDIO (MTEC – PROGRAMA NOVOTEC INTEGRADO) – MTEC–PI)</w:t>
      </w:r>
    </w:p>
    <w:p w14:paraId="6475ED48" w14:textId="77777777" w:rsidR="00000000" w:rsidRDefault="00000000">
      <w:pPr>
        <w:pStyle w:val="NormalWeb"/>
      </w:pPr>
      <w:r>
        <w:t> </w:t>
      </w:r>
    </w:p>
    <w:p w14:paraId="1B1CDCB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D4B3D9B" w14:textId="77777777" w:rsidR="00000000" w:rsidRDefault="00000000">
      <w:pPr>
        <w:pStyle w:val="NormalWeb"/>
      </w:pPr>
      <w:r>
        <w:t> </w:t>
      </w:r>
    </w:p>
    <w:p w14:paraId="0A872BD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EA9AA5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9/VAGNER APARECIDO ONORIO/246077876/09767235817</w:t>
      </w:r>
    </w:p>
    <w:p w14:paraId="670CBEA7" w14:textId="7298BF4C" w:rsidR="00000000" w:rsidRDefault="00000000">
      <w:pPr>
        <w:pStyle w:val="NormalWeb"/>
      </w:pPr>
      <w:r>
        <w:t> </w:t>
      </w:r>
    </w:p>
    <w:p w14:paraId="6EFAEE3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B91ED94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8541DC3" w14:textId="77777777" w:rsidR="00000000" w:rsidRDefault="00000000">
      <w:pPr>
        <w:pStyle w:val="NormalWeb"/>
      </w:pPr>
      <w:r>
        <w:t xml:space="preserve">5 / ELIANE IZABEL GIMENES BOGAS / 326999723 / 29106543898 / 37,00; </w:t>
      </w:r>
      <w:r>
        <w:br/>
        <w:t xml:space="preserve">6 / ROSIMEIRE GIZELDA DA SILVA / 164524538 / 09762887883 / 36,00; </w:t>
      </w:r>
      <w:r>
        <w:br/>
        <w:t xml:space="preserve">8 / LUCIANA FASTRONE FRUTUOZO / 422758966 / 23017983803 / 33,50; </w:t>
      </w:r>
      <w:r>
        <w:br/>
        <w:t xml:space="preserve">15 / ANDERSON GOMES MEDEIROS / 287480501 / 29797317811 / 30,50; </w:t>
      </w:r>
      <w:r>
        <w:br/>
        <w:t xml:space="preserve">2 / JULIO CESAR CORREA PEREIRA DA SILVA / 29184439X / 29519651845 / 22,75; </w:t>
      </w:r>
      <w:r>
        <w:br/>
        <w:t xml:space="preserve">9 / VAGNER APARECIDO ONORIO / 246077876 / 09767235817 / 20,44; </w:t>
      </w:r>
      <w:r>
        <w:br/>
        <w:t xml:space="preserve">13 / BRUNA DE ARAUJO MEIRA MENDES / 483839346 / 41837775850 / 11,75; </w:t>
      </w:r>
      <w:r>
        <w:br/>
        <w:t xml:space="preserve">7 / ELIETE EVANGELISTA / 306962652 / 21405707828 / 7,00; </w:t>
      </w:r>
      <w:r>
        <w:br/>
        <w:t xml:space="preserve">14 / LUCIANA DE AMO MINGORANCI / 42.843.837–4 / 32536290824 / 5,00; </w:t>
      </w:r>
      <w:r>
        <w:br/>
        <w:t xml:space="preserve">4 / DIENE QUELE DOS SANTOS / 136990667 / 10739927990 / 1,00; </w:t>
      </w:r>
    </w:p>
    <w:p w14:paraId="6E0670E4" w14:textId="77777777" w:rsidR="00000000" w:rsidRDefault="00000000">
      <w:pPr>
        <w:pStyle w:val="NormalWeb"/>
      </w:pPr>
      <w:r>
        <w:t> </w:t>
      </w:r>
    </w:p>
    <w:p w14:paraId="0825DDBB" w14:textId="77777777" w:rsidR="00000000" w:rsidRDefault="00000000">
      <w:pPr>
        <w:pStyle w:val="NormalWeb"/>
      </w:pPr>
      <w:r>
        <w:t>A Prova de Métodos Pedagógicos será realizada na:</w:t>
      </w:r>
    </w:p>
    <w:p w14:paraId="2FB80F0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CARMELINA BARBOSA</w:t>
      </w:r>
    </w:p>
    <w:p w14:paraId="43243217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ENDEREÇO: RODOVIA COMANDANTE JOÃO RIBEIRO DE BARROS, KM 653 Nº s/n </w:t>
      </w:r>
      <w:r>
        <w:rPr>
          <w:b/>
          <w:bCs/>
        </w:rPr>
        <w:br/>
      </w:r>
      <w:r>
        <w:rPr>
          <w:rStyle w:val="Forte"/>
        </w:rPr>
        <w:t>BAIRRO: DAS ANTAS – CEP: 17900000 – CIDADE: DRACENA</w:t>
      </w:r>
    </w:p>
    <w:p w14:paraId="5EA273F2" w14:textId="77777777" w:rsidR="00000000" w:rsidRDefault="00000000">
      <w:pPr>
        <w:pStyle w:val="NormalWeb"/>
      </w:pPr>
      <w:r>
        <w:t> </w:t>
      </w:r>
    </w:p>
    <w:p w14:paraId="1946F1B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05/12/2025</w:t>
      </w:r>
    </w:p>
    <w:p w14:paraId="51B3DB6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7BF5347E" w14:textId="21BE421B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7060EB">
        <w:t xml:space="preserve"> min</w:t>
      </w:r>
    </w:p>
    <w:p w14:paraId="08EBAE74" w14:textId="77777777" w:rsidR="00000000" w:rsidRDefault="00000000">
      <w:pPr>
        <w:pStyle w:val="NormalWeb"/>
      </w:pPr>
      <w:r>
        <w:t> </w:t>
      </w:r>
    </w:p>
    <w:p w14:paraId="5490422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D478E5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2D73B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    Coesão e Coerência na construção de textos.</w:t>
      </w:r>
    </w:p>
    <w:p w14:paraId="53BCAC2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     Linguagem não verbal: interpretação de charges.</w:t>
      </w:r>
    </w:p>
    <w:p w14:paraId="08249C5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    Concordância Nominal e Concordância Verbal na elaboração de textos dissertativos.</w:t>
      </w:r>
    </w:p>
    <w:p w14:paraId="7F8ECFCE" w14:textId="77777777" w:rsidR="00000000" w:rsidRDefault="00000000">
      <w:pPr>
        <w:pStyle w:val="NormalWeb"/>
      </w:pPr>
      <w:r>
        <w:t> </w:t>
      </w:r>
    </w:p>
    <w:p w14:paraId="24C70AF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FDA78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1116D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2A75CA1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9996163" w14:textId="77777777" w:rsidR="00000000" w:rsidRDefault="00000000">
      <w:pPr>
        <w:pStyle w:val="NormalWeb"/>
      </w:pPr>
      <w:r>
        <w:t> </w:t>
      </w:r>
    </w:p>
    <w:p w14:paraId="1D3CBC42" w14:textId="3BAFF2F5" w:rsidR="00206E61" w:rsidRDefault="00206E61">
      <w:pPr>
        <w:pStyle w:val="NormalWeb"/>
      </w:pPr>
    </w:p>
    <w:sectPr w:rsidR="00206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EB"/>
    <w:rsid w:val="00206E61"/>
    <w:rsid w:val="003264DA"/>
    <w:rsid w:val="00537C1A"/>
    <w:rsid w:val="007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2228D"/>
  <w15:chartTrackingRefBased/>
  <w15:docId w15:val="{AFEAA175-2E37-43BE-ABF3-2221CB6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2025-11-25T14:10:00Z</dcterms:created>
  <dcterms:modified xsi:type="dcterms:W3CDTF">2025-11-25T14:10:00Z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2025-11-25T14:10:35Z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9e379db7-bc9d-45dd-85e0-843a35ad5d94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